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051D" w14:textId="77777777" w:rsidR="00073944" w:rsidRDefault="00073944">
      <w:pPr>
        <w:widowControl w:val="0"/>
        <w:rPr>
          <w:rFonts w:ascii="Arimo" w:eastAsia="Arimo" w:hAnsi="Arimo" w:cs="Arimo"/>
          <w:b/>
          <w:sz w:val="24"/>
          <w:szCs w:val="24"/>
        </w:rPr>
      </w:pPr>
    </w:p>
    <w:tbl>
      <w:tblPr>
        <w:tblStyle w:val="a5"/>
        <w:tblW w:w="1020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70"/>
        <w:gridCol w:w="6630"/>
      </w:tblGrid>
      <w:tr w:rsidR="00073944" w14:paraId="64196E6D" w14:textId="77777777">
        <w:trPr>
          <w:jc w:val="center"/>
        </w:trPr>
        <w:tc>
          <w:tcPr>
            <w:tcW w:w="3570" w:type="dxa"/>
            <w:shd w:val="clear" w:color="auto" w:fill="auto"/>
            <w:tcMar>
              <w:top w:w="100" w:type="dxa"/>
              <w:left w:w="100" w:type="dxa"/>
              <w:bottom w:w="100" w:type="dxa"/>
              <w:right w:w="100" w:type="dxa"/>
            </w:tcMar>
          </w:tcPr>
          <w:p w14:paraId="35ACEC72" w14:textId="77777777" w:rsidR="00073944" w:rsidRDefault="00000000">
            <w:pPr>
              <w:widowControl w:val="0"/>
              <w:rPr>
                <w:rFonts w:ascii="Arimo" w:eastAsia="Arimo" w:hAnsi="Arimo" w:cs="Arimo"/>
                <w:b/>
                <w:sz w:val="36"/>
                <w:szCs w:val="36"/>
              </w:rPr>
            </w:pPr>
            <w:r>
              <w:rPr>
                <w:rFonts w:ascii="Arial Unicode MS" w:eastAsia="Arial Unicode MS" w:hAnsi="Arial Unicode MS" w:cs="Arial Unicode MS"/>
                <w:b/>
                <w:sz w:val="36"/>
                <w:szCs w:val="36"/>
              </w:rPr>
              <w:t>口座解約申込書</w:t>
            </w:r>
          </w:p>
        </w:tc>
        <w:tc>
          <w:tcPr>
            <w:tcW w:w="6630" w:type="dxa"/>
            <w:shd w:val="clear" w:color="auto" w:fill="auto"/>
            <w:tcMar>
              <w:top w:w="100" w:type="dxa"/>
              <w:left w:w="100" w:type="dxa"/>
              <w:bottom w:w="100" w:type="dxa"/>
              <w:right w:w="100" w:type="dxa"/>
            </w:tcMar>
          </w:tcPr>
          <w:p w14:paraId="45F7B31F" w14:textId="77777777" w:rsidR="00073944" w:rsidRDefault="00000000">
            <w:pPr>
              <w:widowControl w:val="0"/>
              <w:rPr>
                <w:rFonts w:ascii="Arimo" w:eastAsia="Arimo" w:hAnsi="Arimo" w:cs="Arimo"/>
                <w:b/>
                <w:sz w:val="24"/>
                <w:szCs w:val="24"/>
              </w:rPr>
            </w:pPr>
            <w:r>
              <w:rPr>
                <w:rFonts w:ascii="Arial Unicode MS" w:eastAsia="Arial Unicode MS" w:hAnsi="Arial Unicode MS" w:cs="Arial Unicode MS"/>
                <w:b/>
                <w:sz w:val="24"/>
                <w:szCs w:val="24"/>
              </w:rPr>
              <w:t xml:space="preserve">兼　特定口座廃止届出書　兼　特定管理口座廃止届出書 </w:t>
            </w:r>
          </w:p>
          <w:p w14:paraId="4A9F80B5" w14:textId="77777777" w:rsidR="00073944" w:rsidRDefault="00000000">
            <w:pPr>
              <w:widowControl w:val="0"/>
              <w:rPr>
                <w:rFonts w:ascii="Arimo" w:eastAsia="Arimo" w:hAnsi="Arimo" w:cs="Arimo"/>
                <w:b/>
                <w:sz w:val="24"/>
                <w:szCs w:val="24"/>
              </w:rPr>
            </w:pPr>
            <w:r>
              <w:rPr>
                <w:rFonts w:ascii="Arial Unicode MS" w:eastAsia="Arial Unicode MS" w:hAnsi="Arial Unicode MS" w:cs="Arial Unicode MS"/>
                <w:b/>
                <w:sz w:val="24"/>
                <w:szCs w:val="24"/>
              </w:rPr>
              <w:t>兼　源泉徴収選択口座内配当等受入終了届出書</w:t>
            </w:r>
          </w:p>
        </w:tc>
      </w:tr>
    </w:tbl>
    <w:p w14:paraId="3EAE4129" w14:textId="77777777" w:rsidR="00073944" w:rsidRDefault="00073944">
      <w:pPr>
        <w:widowControl w:val="0"/>
        <w:pBdr>
          <w:top w:val="nil"/>
          <w:left w:val="nil"/>
          <w:bottom w:val="nil"/>
          <w:right w:val="nil"/>
          <w:between w:val="nil"/>
        </w:pBdr>
        <w:rPr>
          <w:rFonts w:ascii="Arimo" w:eastAsia="Arimo" w:hAnsi="Arimo" w:cs="Arimo"/>
          <w:b/>
          <w:sz w:val="24"/>
          <w:szCs w:val="24"/>
        </w:rPr>
      </w:pPr>
    </w:p>
    <w:p w14:paraId="3E069B82" w14:textId="77777777" w:rsidR="00073944" w:rsidRDefault="00000000">
      <w:pPr>
        <w:widowControl w:val="0"/>
        <w:pBdr>
          <w:top w:val="nil"/>
          <w:left w:val="nil"/>
          <w:bottom w:val="nil"/>
          <w:right w:val="nil"/>
          <w:between w:val="nil"/>
        </w:pBdr>
        <w:ind w:left="-90"/>
        <w:jc w:val="both"/>
        <w:rPr>
          <w:rFonts w:ascii="Arial" w:eastAsia="Arial" w:hAnsi="Arial" w:cs="Arial"/>
          <w:color w:val="000000"/>
          <w:sz w:val="24"/>
          <w:szCs w:val="24"/>
        </w:rPr>
      </w:pPr>
      <w:r>
        <w:rPr>
          <w:rFonts w:ascii="Arial Unicode MS" w:eastAsia="Arial Unicode MS" w:hAnsi="Arial Unicode MS" w:cs="Arial Unicode MS"/>
          <w:sz w:val="24"/>
          <w:szCs w:val="24"/>
        </w:rPr>
        <w:t>AlpacaJapan株式会社</w:t>
      </w:r>
      <w:r>
        <w:rPr>
          <w:rFonts w:ascii="Arial Unicode MS" w:eastAsia="Arial Unicode MS" w:hAnsi="Arial Unicode MS" w:cs="Arial Unicode MS"/>
          <w:color w:val="000000"/>
          <w:sz w:val="24"/>
          <w:szCs w:val="24"/>
        </w:rPr>
        <w:t xml:space="preserve">　御中</w:t>
      </w:r>
    </w:p>
    <w:p w14:paraId="1E88AD5C" w14:textId="77777777" w:rsidR="00073944" w:rsidRDefault="00073944">
      <w:pPr>
        <w:spacing w:line="276" w:lineRule="auto"/>
        <w:ind w:left="-720" w:right="-810"/>
        <w:rPr>
          <w:rFonts w:ascii="Arial" w:eastAsia="Arial" w:hAnsi="Arial" w:cs="Arial"/>
          <w:b/>
          <w:sz w:val="22"/>
          <w:szCs w:val="22"/>
        </w:rPr>
      </w:pPr>
    </w:p>
    <w:tbl>
      <w:tblPr>
        <w:tblStyle w:val="a6"/>
        <w:tblW w:w="100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95"/>
        <w:gridCol w:w="1545"/>
        <w:gridCol w:w="3810"/>
      </w:tblGrid>
      <w:tr w:rsidR="00073944" w14:paraId="4EB52708" w14:textId="77777777">
        <w:trPr>
          <w:trHeight w:val="720"/>
        </w:trPr>
        <w:tc>
          <w:tcPr>
            <w:tcW w:w="4695" w:type="dxa"/>
            <w:tcBorders>
              <w:top w:val="nil"/>
              <w:left w:val="nil"/>
              <w:bottom w:val="nil"/>
              <w:right w:val="single" w:sz="18" w:space="0" w:color="000000"/>
            </w:tcBorders>
            <w:tcMar>
              <w:top w:w="40" w:type="dxa"/>
              <w:left w:w="40" w:type="dxa"/>
              <w:bottom w:w="40" w:type="dxa"/>
              <w:right w:w="40" w:type="dxa"/>
            </w:tcMar>
            <w:vAlign w:val="center"/>
          </w:tcPr>
          <w:p w14:paraId="7C6F61CF" w14:textId="77777777" w:rsidR="00073944" w:rsidRDefault="00000000">
            <w:pPr>
              <w:widowControl w:val="0"/>
              <w:spacing w:line="276" w:lineRule="auto"/>
              <w:rPr>
                <w:rFonts w:ascii="Arial" w:eastAsia="Arial" w:hAnsi="Arial" w:cs="Arial"/>
                <w:b/>
              </w:rPr>
            </w:pPr>
            <w:r>
              <w:rPr>
                <w:rFonts w:ascii="Arial Unicode MS" w:eastAsia="Arial Unicode MS" w:hAnsi="Arial Unicode MS" w:cs="Arial Unicode MS"/>
                <w:b/>
              </w:rPr>
              <w:t>◆太枠内にご記入ください</w:t>
            </w:r>
          </w:p>
        </w:tc>
        <w:tc>
          <w:tcPr>
            <w:tcW w:w="1545" w:type="dxa"/>
            <w:tcBorders>
              <w:top w:val="single" w:sz="18" w:space="0" w:color="000000"/>
              <w:left w:val="nil"/>
              <w:bottom w:val="single" w:sz="18" w:space="0" w:color="000000"/>
              <w:right w:val="single" w:sz="6" w:space="0" w:color="000000"/>
            </w:tcBorders>
            <w:tcMar>
              <w:top w:w="40" w:type="dxa"/>
              <w:left w:w="40" w:type="dxa"/>
              <w:bottom w:w="40" w:type="dxa"/>
              <w:right w:w="40" w:type="dxa"/>
            </w:tcMar>
            <w:vAlign w:val="center"/>
          </w:tcPr>
          <w:p w14:paraId="580835AA" w14:textId="77777777" w:rsidR="00073944" w:rsidRDefault="00000000">
            <w:pPr>
              <w:widowControl w:val="0"/>
              <w:spacing w:line="276" w:lineRule="auto"/>
              <w:rPr>
                <w:rFonts w:ascii="Arial" w:eastAsia="Arial" w:hAnsi="Arial" w:cs="Arial"/>
                <w:sz w:val="18"/>
                <w:szCs w:val="18"/>
              </w:rPr>
            </w:pPr>
            <w:r>
              <w:rPr>
                <w:rFonts w:ascii="Arial Unicode MS" w:eastAsia="Arial Unicode MS" w:hAnsi="Arial Unicode MS" w:cs="Arial Unicode MS"/>
                <w:sz w:val="18"/>
                <w:szCs w:val="18"/>
              </w:rPr>
              <w:t>お客様コード</w:t>
            </w:r>
          </w:p>
          <w:p w14:paraId="4DFF9126" w14:textId="77777777" w:rsidR="00073944" w:rsidRDefault="00000000">
            <w:pPr>
              <w:widowControl w:val="0"/>
              <w:spacing w:line="276" w:lineRule="auto"/>
              <w:rPr>
                <w:rFonts w:ascii="Arial" w:eastAsia="Arial" w:hAnsi="Arial" w:cs="Arial"/>
                <w:sz w:val="18"/>
                <w:szCs w:val="18"/>
              </w:rPr>
            </w:pPr>
            <w:r>
              <w:rPr>
                <w:rFonts w:ascii="Arial Unicode MS" w:eastAsia="Arial Unicode MS" w:hAnsi="Arial Unicode MS" w:cs="Arial Unicode MS"/>
                <w:sz w:val="18"/>
                <w:szCs w:val="18"/>
              </w:rPr>
              <w:t>（数字7ケタ）※</w:t>
            </w:r>
          </w:p>
        </w:tc>
        <w:tc>
          <w:tcPr>
            <w:tcW w:w="3810" w:type="dxa"/>
            <w:tcBorders>
              <w:top w:val="single" w:sz="18" w:space="0" w:color="000000"/>
              <w:left w:val="nil"/>
              <w:bottom w:val="single" w:sz="18" w:space="0" w:color="000000"/>
              <w:right w:val="single" w:sz="18" w:space="0" w:color="000000"/>
            </w:tcBorders>
            <w:tcMar>
              <w:top w:w="40" w:type="dxa"/>
              <w:left w:w="40" w:type="dxa"/>
              <w:bottom w:w="40" w:type="dxa"/>
              <w:right w:w="40" w:type="dxa"/>
            </w:tcMar>
            <w:vAlign w:val="center"/>
          </w:tcPr>
          <w:p w14:paraId="60704934" w14:textId="77777777" w:rsidR="00073944" w:rsidRDefault="00073944">
            <w:pPr>
              <w:widowControl w:val="0"/>
              <w:spacing w:line="276" w:lineRule="auto"/>
              <w:jc w:val="center"/>
              <w:rPr>
                <w:rFonts w:ascii="Arial" w:eastAsia="Arial" w:hAnsi="Arial" w:cs="Arial"/>
              </w:rPr>
            </w:pPr>
          </w:p>
        </w:tc>
      </w:tr>
    </w:tbl>
    <w:p w14:paraId="16A74144" w14:textId="77777777" w:rsidR="00073944" w:rsidRDefault="00000000">
      <w:pPr>
        <w:spacing w:line="276" w:lineRule="auto"/>
        <w:ind w:left="4960" w:right="278" w:hanging="141"/>
        <w:rPr>
          <w:rFonts w:ascii="Arial" w:eastAsia="Arial" w:hAnsi="Arial" w:cs="Arial"/>
          <w:b/>
        </w:rPr>
      </w:pPr>
      <w:r>
        <w:rPr>
          <w:rFonts w:ascii="Arial Unicode MS" w:eastAsia="Arial Unicode MS" w:hAnsi="Arial Unicode MS" w:cs="Arial Unicode MS"/>
          <w:sz w:val="14"/>
          <w:szCs w:val="14"/>
        </w:rPr>
        <w:t>※お客様コードはお取引画面のマイページ＞アカウント管理＞口座情報＞特定口座情報のエリアに記載がございます。</w:t>
      </w:r>
    </w:p>
    <w:tbl>
      <w:tblPr>
        <w:tblStyle w:val="a7"/>
        <w:tblW w:w="1012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765"/>
        <w:gridCol w:w="3915"/>
        <w:gridCol w:w="1890"/>
        <w:gridCol w:w="3555"/>
      </w:tblGrid>
      <w:tr w:rsidR="00073944" w14:paraId="6F71827E" w14:textId="77777777">
        <w:trPr>
          <w:trHeight w:val="375"/>
        </w:trPr>
        <w:tc>
          <w:tcPr>
            <w:tcW w:w="4680" w:type="dxa"/>
            <w:gridSpan w:val="2"/>
            <w:tcBorders>
              <w:top w:val="single" w:sz="18" w:space="0" w:color="000000"/>
              <w:left w:val="single" w:sz="18" w:space="0" w:color="000000"/>
              <w:bottom w:val="single" w:sz="6" w:space="0" w:color="000000"/>
              <w:right w:val="single" w:sz="18" w:space="0" w:color="000000"/>
            </w:tcBorders>
            <w:tcMar>
              <w:top w:w="40" w:type="dxa"/>
              <w:left w:w="40" w:type="dxa"/>
              <w:bottom w:w="40" w:type="dxa"/>
              <w:right w:w="40" w:type="dxa"/>
            </w:tcMar>
            <w:vAlign w:val="center"/>
          </w:tcPr>
          <w:p w14:paraId="297F7BA3" w14:textId="77777777" w:rsidR="00073944" w:rsidRDefault="00000000">
            <w:pPr>
              <w:widowControl w:val="0"/>
              <w:spacing w:line="276" w:lineRule="auto"/>
              <w:jc w:val="center"/>
              <w:rPr>
                <w:rFonts w:ascii="Arial" w:eastAsia="Arial" w:hAnsi="Arial" w:cs="Arial"/>
              </w:rPr>
            </w:pPr>
            <w:r>
              <w:rPr>
                <w:rFonts w:ascii="Arial Unicode MS" w:eastAsia="Arial Unicode MS" w:hAnsi="Arial Unicode MS" w:cs="Arial Unicode MS"/>
                <w:sz w:val="18"/>
                <w:szCs w:val="18"/>
              </w:rPr>
              <w:t>申請日（西暦）　　　　　年　　　月　　　日</w:t>
            </w:r>
          </w:p>
        </w:tc>
        <w:tc>
          <w:tcPr>
            <w:tcW w:w="1890" w:type="dxa"/>
            <w:tcBorders>
              <w:top w:val="nil"/>
              <w:left w:val="nil"/>
              <w:bottom w:val="single" w:sz="18" w:space="0" w:color="000000"/>
              <w:right w:val="nil"/>
            </w:tcBorders>
            <w:shd w:val="clear" w:color="auto" w:fill="auto"/>
            <w:tcMar>
              <w:top w:w="40" w:type="dxa"/>
              <w:left w:w="40" w:type="dxa"/>
              <w:bottom w:w="40" w:type="dxa"/>
              <w:right w:w="40" w:type="dxa"/>
            </w:tcMar>
            <w:vAlign w:val="center"/>
          </w:tcPr>
          <w:p w14:paraId="1AB6DCF5" w14:textId="77777777" w:rsidR="00073944" w:rsidRDefault="00073944">
            <w:pPr>
              <w:widowControl w:val="0"/>
              <w:spacing w:line="276" w:lineRule="auto"/>
              <w:rPr>
                <w:rFonts w:ascii="Arial" w:eastAsia="Arial" w:hAnsi="Arial" w:cs="Arial"/>
              </w:rPr>
            </w:pPr>
          </w:p>
        </w:tc>
        <w:tc>
          <w:tcPr>
            <w:tcW w:w="3555" w:type="dxa"/>
            <w:tcBorders>
              <w:top w:val="nil"/>
              <w:left w:val="nil"/>
              <w:bottom w:val="single" w:sz="18" w:space="0" w:color="000000"/>
              <w:right w:val="nil"/>
            </w:tcBorders>
            <w:shd w:val="clear" w:color="auto" w:fill="auto"/>
            <w:tcMar>
              <w:top w:w="40" w:type="dxa"/>
              <w:left w:w="40" w:type="dxa"/>
              <w:bottom w:w="40" w:type="dxa"/>
              <w:right w:w="40" w:type="dxa"/>
            </w:tcMar>
            <w:vAlign w:val="center"/>
          </w:tcPr>
          <w:p w14:paraId="74475414" w14:textId="77777777" w:rsidR="00073944" w:rsidRDefault="00073944">
            <w:pPr>
              <w:widowControl w:val="0"/>
              <w:spacing w:line="276" w:lineRule="auto"/>
              <w:rPr>
                <w:rFonts w:ascii="Arial" w:eastAsia="Arial" w:hAnsi="Arial" w:cs="Arial"/>
              </w:rPr>
            </w:pPr>
          </w:p>
        </w:tc>
      </w:tr>
      <w:tr w:rsidR="00073944" w14:paraId="0B34AE05" w14:textId="77777777">
        <w:trPr>
          <w:trHeight w:val="320"/>
        </w:trPr>
        <w:tc>
          <w:tcPr>
            <w:tcW w:w="765" w:type="dxa"/>
            <w:tcBorders>
              <w:top w:val="nil"/>
              <w:left w:val="single" w:sz="18" w:space="0" w:color="000000"/>
              <w:bottom w:val="nil"/>
              <w:right w:val="single" w:sz="6" w:space="0" w:color="000000"/>
            </w:tcBorders>
            <w:shd w:val="clear" w:color="auto" w:fill="auto"/>
            <w:tcMar>
              <w:top w:w="40" w:type="dxa"/>
              <w:left w:w="40" w:type="dxa"/>
              <w:bottom w:w="40" w:type="dxa"/>
              <w:right w:w="40" w:type="dxa"/>
            </w:tcMar>
            <w:vAlign w:val="center"/>
          </w:tcPr>
          <w:p w14:paraId="70A80618" w14:textId="77777777" w:rsidR="00073944" w:rsidRDefault="00000000">
            <w:pPr>
              <w:widowControl w:val="0"/>
              <w:spacing w:line="276" w:lineRule="auto"/>
              <w:rPr>
                <w:rFonts w:ascii="Arial" w:eastAsia="Arial" w:hAnsi="Arial" w:cs="Arial"/>
              </w:rPr>
            </w:pPr>
            <w:r>
              <w:rPr>
                <w:rFonts w:ascii="Arial Unicode MS" w:eastAsia="Arial Unicode MS" w:hAnsi="Arial Unicode MS" w:cs="Arial Unicode MS"/>
                <w:sz w:val="18"/>
                <w:szCs w:val="18"/>
              </w:rPr>
              <w:t>お名前</w:t>
            </w:r>
          </w:p>
        </w:tc>
        <w:tc>
          <w:tcPr>
            <w:tcW w:w="3915" w:type="dxa"/>
            <w:tcBorders>
              <w:top w:val="nil"/>
              <w:left w:val="nil"/>
              <w:bottom w:val="dashed" w:sz="6" w:space="0" w:color="000000"/>
              <w:right w:val="single" w:sz="6" w:space="0" w:color="000000"/>
            </w:tcBorders>
            <w:shd w:val="clear" w:color="auto" w:fill="auto"/>
            <w:tcMar>
              <w:top w:w="40" w:type="dxa"/>
              <w:left w:w="40" w:type="dxa"/>
              <w:bottom w:w="40" w:type="dxa"/>
              <w:right w:w="40" w:type="dxa"/>
            </w:tcMar>
            <w:vAlign w:val="center"/>
          </w:tcPr>
          <w:p w14:paraId="78FEBD54" w14:textId="77777777" w:rsidR="00073944" w:rsidRDefault="00000000">
            <w:pPr>
              <w:widowControl w:val="0"/>
              <w:spacing w:line="276" w:lineRule="auto"/>
              <w:rPr>
                <w:rFonts w:ascii="Arial" w:eastAsia="Arial" w:hAnsi="Arial" w:cs="Arial"/>
              </w:rPr>
            </w:pPr>
            <w:r>
              <w:rPr>
                <w:rFonts w:ascii="Arial Unicode MS" w:eastAsia="Arial Unicode MS" w:hAnsi="Arial Unicode MS" w:cs="Arial Unicode MS"/>
                <w:sz w:val="18"/>
                <w:szCs w:val="18"/>
              </w:rPr>
              <w:t>フリガナ</w:t>
            </w:r>
          </w:p>
        </w:tc>
        <w:tc>
          <w:tcPr>
            <w:tcW w:w="189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5FB22E09" w14:textId="77777777" w:rsidR="00073944" w:rsidRDefault="00000000">
            <w:pPr>
              <w:widowControl w:val="0"/>
              <w:spacing w:line="276" w:lineRule="auto"/>
              <w:rPr>
                <w:rFonts w:ascii="Arial" w:eastAsia="Arial" w:hAnsi="Arial" w:cs="Arial"/>
              </w:rPr>
            </w:pPr>
            <w:r>
              <w:rPr>
                <w:rFonts w:ascii="Arial Unicode MS" w:eastAsia="Arial Unicode MS" w:hAnsi="Arial Unicode MS" w:cs="Arial Unicode MS"/>
                <w:sz w:val="18"/>
                <w:szCs w:val="18"/>
              </w:rPr>
              <w:t>生年月日（西暦）</w:t>
            </w:r>
          </w:p>
        </w:tc>
        <w:tc>
          <w:tcPr>
            <w:tcW w:w="3555" w:type="dxa"/>
            <w:tcBorders>
              <w:top w:val="nil"/>
              <w:left w:val="nil"/>
              <w:bottom w:val="single" w:sz="6" w:space="0" w:color="000000"/>
              <w:right w:val="single" w:sz="18" w:space="0" w:color="000000"/>
            </w:tcBorders>
            <w:shd w:val="clear" w:color="auto" w:fill="auto"/>
            <w:tcMar>
              <w:top w:w="40" w:type="dxa"/>
              <w:left w:w="40" w:type="dxa"/>
              <w:bottom w:w="40" w:type="dxa"/>
              <w:right w:w="40" w:type="dxa"/>
            </w:tcMar>
            <w:vAlign w:val="center"/>
          </w:tcPr>
          <w:p w14:paraId="519CE61C" w14:textId="77777777" w:rsidR="00073944" w:rsidRDefault="00000000">
            <w:pPr>
              <w:widowControl w:val="0"/>
              <w:spacing w:line="276" w:lineRule="auto"/>
              <w:rPr>
                <w:rFonts w:ascii="Arial" w:eastAsia="Arial" w:hAnsi="Arial" w:cs="Arial"/>
              </w:rPr>
            </w:pPr>
            <w:r>
              <w:rPr>
                <w:rFonts w:ascii="Arial Unicode MS" w:eastAsia="Arial Unicode MS" w:hAnsi="Arial Unicode MS" w:cs="Arial Unicode MS"/>
                <w:sz w:val="18"/>
                <w:szCs w:val="18"/>
              </w:rPr>
              <w:t xml:space="preserve">　　　　　　年　　　月　　　日　</w:t>
            </w:r>
          </w:p>
        </w:tc>
      </w:tr>
      <w:tr w:rsidR="00073944" w14:paraId="51DD65AC" w14:textId="77777777">
        <w:trPr>
          <w:trHeight w:val="400"/>
        </w:trPr>
        <w:tc>
          <w:tcPr>
            <w:tcW w:w="765" w:type="dxa"/>
            <w:tcBorders>
              <w:top w:val="nil"/>
              <w:left w:val="single" w:sz="18"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04B43A" w14:textId="77777777" w:rsidR="00073944" w:rsidRDefault="00073944">
            <w:pPr>
              <w:widowControl w:val="0"/>
              <w:spacing w:line="276" w:lineRule="auto"/>
              <w:rPr>
                <w:rFonts w:ascii="Arial" w:eastAsia="Arial" w:hAnsi="Arial" w:cs="Arial"/>
              </w:rPr>
            </w:pPr>
          </w:p>
        </w:tc>
        <w:tc>
          <w:tcPr>
            <w:tcW w:w="3915"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72832109" w14:textId="77777777" w:rsidR="00073944" w:rsidRDefault="00073944">
            <w:pPr>
              <w:widowControl w:val="0"/>
              <w:spacing w:line="276" w:lineRule="auto"/>
              <w:rPr>
                <w:rFonts w:ascii="Arial" w:eastAsia="Arial" w:hAnsi="Arial" w:cs="Arial"/>
              </w:rPr>
            </w:pPr>
          </w:p>
        </w:tc>
        <w:tc>
          <w:tcPr>
            <w:tcW w:w="189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2B973BCD" w14:textId="77777777" w:rsidR="00073944" w:rsidRDefault="00073944">
            <w:pPr>
              <w:widowControl w:val="0"/>
              <w:spacing w:line="276" w:lineRule="auto"/>
              <w:rPr>
                <w:rFonts w:ascii="Arial" w:eastAsia="Arial" w:hAnsi="Arial" w:cs="Arial"/>
              </w:rPr>
            </w:pPr>
          </w:p>
        </w:tc>
        <w:tc>
          <w:tcPr>
            <w:tcW w:w="3555" w:type="dxa"/>
            <w:tcBorders>
              <w:top w:val="nil"/>
              <w:left w:val="nil"/>
              <w:bottom w:val="single" w:sz="6" w:space="0" w:color="000000"/>
              <w:right w:val="single" w:sz="18" w:space="0" w:color="000000"/>
            </w:tcBorders>
            <w:shd w:val="clear" w:color="auto" w:fill="auto"/>
            <w:tcMar>
              <w:top w:w="40" w:type="dxa"/>
              <w:left w:w="40" w:type="dxa"/>
              <w:bottom w:w="40" w:type="dxa"/>
              <w:right w:w="40" w:type="dxa"/>
            </w:tcMar>
            <w:vAlign w:val="center"/>
          </w:tcPr>
          <w:p w14:paraId="63DDDFBE" w14:textId="77777777" w:rsidR="00073944" w:rsidRDefault="00073944">
            <w:pPr>
              <w:widowControl w:val="0"/>
              <w:spacing w:line="276" w:lineRule="auto"/>
              <w:rPr>
                <w:rFonts w:ascii="Arial" w:eastAsia="Arial" w:hAnsi="Arial" w:cs="Arial"/>
              </w:rPr>
            </w:pPr>
          </w:p>
        </w:tc>
      </w:tr>
      <w:tr w:rsidR="00073944" w14:paraId="57D1E3DC" w14:textId="77777777">
        <w:trPr>
          <w:trHeight w:val="320"/>
        </w:trPr>
        <w:tc>
          <w:tcPr>
            <w:tcW w:w="765" w:type="dxa"/>
            <w:tcBorders>
              <w:top w:val="nil"/>
              <w:left w:val="single" w:sz="18" w:space="0" w:color="000000"/>
              <w:bottom w:val="nil"/>
              <w:right w:val="single" w:sz="6" w:space="0" w:color="000000"/>
            </w:tcBorders>
            <w:shd w:val="clear" w:color="auto" w:fill="auto"/>
            <w:tcMar>
              <w:top w:w="40" w:type="dxa"/>
              <w:left w:w="40" w:type="dxa"/>
              <w:bottom w:w="40" w:type="dxa"/>
              <w:right w:w="40" w:type="dxa"/>
            </w:tcMar>
            <w:vAlign w:val="center"/>
          </w:tcPr>
          <w:p w14:paraId="359255AC" w14:textId="77777777" w:rsidR="00073944" w:rsidRDefault="00000000">
            <w:pPr>
              <w:widowControl w:val="0"/>
              <w:spacing w:line="276" w:lineRule="auto"/>
              <w:rPr>
                <w:rFonts w:ascii="Arial" w:eastAsia="Arial" w:hAnsi="Arial" w:cs="Arial"/>
              </w:rPr>
            </w:pPr>
            <w:r>
              <w:rPr>
                <w:rFonts w:ascii="Arial Unicode MS" w:eastAsia="Arial Unicode MS" w:hAnsi="Arial Unicode MS" w:cs="Arial Unicode MS"/>
                <w:sz w:val="18"/>
                <w:szCs w:val="18"/>
              </w:rPr>
              <w:t>ご住所</w:t>
            </w:r>
          </w:p>
        </w:tc>
        <w:tc>
          <w:tcPr>
            <w:tcW w:w="3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center"/>
          </w:tcPr>
          <w:p w14:paraId="49ED6753" w14:textId="77777777" w:rsidR="00073944" w:rsidRDefault="00000000">
            <w:pPr>
              <w:widowControl w:val="0"/>
              <w:spacing w:line="276" w:lineRule="auto"/>
              <w:rPr>
                <w:rFonts w:ascii="Arial" w:eastAsia="Arial" w:hAnsi="Arial" w:cs="Arial"/>
              </w:rPr>
            </w:pPr>
            <w:r>
              <w:rPr>
                <w:rFonts w:ascii="Arial Unicode MS" w:eastAsia="Arial Unicode MS" w:hAnsi="Arial Unicode MS" w:cs="Arial Unicode MS"/>
                <w:sz w:val="18"/>
                <w:szCs w:val="18"/>
              </w:rPr>
              <w:t>〒</w:t>
            </w:r>
          </w:p>
        </w:tc>
        <w:tc>
          <w:tcPr>
            <w:tcW w:w="1890" w:type="dxa"/>
            <w:tcBorders>
              <w:top w:val="nil"/>
              <w:left w:val="nil"/>
              <w:bottom w:val="single" w:sz="6" w:space="0" w:color="000000"/>
              <w:right w:val="nil"/>
            </w:tcBorders>
            <w:shd w:val="clear" w:color="auto" w:fill="auto"/>
            <w:tcMar>
              <w:top w:w="40" w:type="dxa"/>
              <w:left w:w="40" w:type="dxa"/>
              <w:bottom w:w="40" w:type="dxa"/>
              <w:right w:w="40" w:type="dxa"/>
            </w:tcMar>
            <w:vAlign w:val="center"/>
          </w:tcPr>
          <w:p w14:paraId="33A1ABB4" w14:textId="77777777" w:rsidR="00073944" w:rsidRDefault="00000000">
            <w:pPr>
              <w:widowControl w:val="0"/>
              <w:spacing w:line="276" w:lineRule="auto"/>
              <w:rPr>
                <w:rFonts w:ascii="Arial" w:eastAsia="Arial" w:hAnsi="Arial" w:cs="Arial"/>
              </w:rPr>
            </w:pPr>
            <w:r>
              <w:rPr>
                <w:rFonts w:ascii="Arial Unicode MS" w:eastAsia="Arial Unicode MS" w:hAnsi="Arial Unicode MS" w:cs="Arial Unicode MS"/>
                <w:sz w:val="18"/>
                <w:szCs w:val="18"/>
              </w:rPr>
              <w:t>お電話番号</w:t>
            </w:r>
          </w:p>
        </w:tc>
        <w:tc>
          <w:tcPr>
            <w:tcW w:w="3555" w:type="dxa"/>
            <w:tcBorders>
              <w:top w:val="nil"/>
              <w:left w:val="nil"/>
              <w:bottom w:val="single" w:sz="6" w:space="0" w:color="000000"/>
              <w:right w:val="single" w:sz="18" w:space="0" w:color="000000"/>
            </w:tcBorders>
            <w:shd w:val="clear" w:color="auto" w:fill="auto"/>
            <w:tcMar>
              <w:top w:w="40" w:type="dxa"/>
              <w:left w:w="40" w:type="dxa"/>
              <w:bottom w:w="40" w:type="dxa"/>
              <w:right w:w="40" w:type="dxa"/>
            </w:tcMar>
            <w:vAlign w:val="center"/>
          </w:tcPr>
          <w:p w14:paraId="5C44D5FB" w14:textId="77777777" w:rsidR="00073944" w:rsidRDefault="00000000">
            <w:pPr>
              <w:widowControl w:val="0"/>
              <w:spacing w:line="276" w:lineRule="auto"/>
              <w:jc w:val="center"/>
              <w:rPr>
                <w:rFonts w:ascii="Arial" w:eastAsia="Arial" w:hAnsi="Arial" w:cs="Arial"/>
              </w:rPr>
            </w:pPr>
            <w:r>
              <w:rPr>
                <w:rFonts w:ascii="Arial Unicode MS" w:eastAsia="Arial Unicode MS" w:hAnsi="Arial Unicode MS" w:cs="Arial Unicode MS"/>
                <w:sz w:val="18"/>
                <w:szCs w:val="18"/>
              </w:rPr>
              <w:t xml:space="preserve">　ー　　　　　ー　</w:t>
            </w:r>
          </w:p>
        </w:tc>
      </w:tr>
      <w:tr w:rsidR="00073944" w14:paraId="4E76A5C7" w14:textId="77777777">
        <w:trPr>
          <w:trHeight w:val="420"/>
        </w:trPr>
        <w:tc>
          <w:tcPr>
            <w:tcW w:w="765" w:type="dxa"/>
            <w:tcBorders>
              <w:top w:val="nil"/>
              <w:left w:val="single" w:sz="18" w:space="0" w:color="000000"/>
              <w:bottom w:val="single" w:sz="18" w:space="0" w:color="000000"/>
              <w:right w:val="single" w:sz="6" w:space="0" w:color="000000"/>
            </w:tcBorders>
            <w:shd w:val="clear" w:color="auto" w:fill="auto"/>
            <w:tcMar>
              <w:top w:w="40" w:type="dxa"/>
              <w:left w:w="40" w:type="dxa"/>
              <w:bottom w:w="40" w:type="dxa"/>
              <w:right w:w="40" w:type="dxa"/>
            </w:tcMar>
            <w:vAlign w:val="center"/>
          </w:tcPr>
          <w:p w14:paraId="2A1F5B6B" w14:textId="77777777" w:rsidR="00073944" w:rsidRDefault="00073944">
            <w:pPr>
              <w:widowControl w:val="0"/>
              <w:spacing w:line="276" w:lineRule="auto"/>
              <w:rPr>
                <w:rFonts w:ascii="Arial" w:eastAsia="Arial" w:hAnsi="Arial" w:cs="Arial"/>
              </w:rPr>
            </w:pPr>
          </w:p>
        </w:tc>
        <w:tc>
          <w:tcPr>
            <w:tcW w:w="3915" w:type="dxa"/>
            <w:tcBorders>
              <w:top w:val="nil"/>
              <w:left w:val="nil"/>
              <w:bottom w:val="single" w:sz="18" w:space="0" w:color="000000"/>
              <w:right w:val="nil"/>
            </w:tcBorders>
            <w:shd w:val="clear" w:color="auto" w:fill="auto"/>
            <w:tcMar>
              <w:top w:w="40" w:type="dxa"/>
              <w:left w:w="40" w:type="dxa"/>
              <w:bottom w:w="40" w:type="dxa"/>
              <w:right w:w="40" w:type="dxa"/>
            </w:tcMar>
            <w:vAlign w:val="center"/>
          </w:tcPr>
          <w:p w14:paraId="1002F250" w14:textId="77777777" w:rsidR="00073944" w:rsidRDefault="00073944">
            <w:pPr>
              <w:widowControl w:val="0"/>
              <w:spacing w:line="276" w:lineRule="auto"/>
              <w:rPr>
                <w:rFonts w:ascii="Arial" w:eastAsia="Arial" w:hAnsi="Arial" w:cs="Arial"/>
              </w:rPr>
            </w:pPr>
          </w:p>
        </w:tc>
        <w:tc>
          <w:tcPr>
            <w:tcW w:w="1890" w:type="dxa"/>
            <w:tcBorders>
              <w:top w:val="nil"/>
              <w:left w:val="nil"/>
              <w:bottom w:val="single" w:sz="18" w:space="0" w:color="000000"/>
              <w:right w:val="nil"/>
            </w:tcBorders>
            <w:shd w:val="clear" w:color="auto" w:fill="auto"/>
            <w:tcMar>
              <w:top w:w="40" w:type="dxa"/>
              <w:left w:w="40" w:type="dxa"/>
              <w:bottom w:w="40" w:type="dxa"/>
              <w:right w:w="40" w:type="dxa"/>
            </w:tcMar>
            <w:vAlign w:val="center"/>
          </w:tcPr>
          <w:p w14:paraId="5C16A3C1" w14:textId="77777777" w:rsidR="00073944" w:rsidRDefault="00073944">
            <w:pPr>
              <w:widowControl w:val="0"/>
              <w:spacing w:line="276" w:lineRule="auto"/>
              <w:rPr>
                <w:rFonts w:ascii="Arial" w:eastAsia="Arial" w:hAnsi="Arial" w:cs="Arial"/>
              </w:rPr>
            </w:pPr>
          </w:p>
        </w:tc>
        <w:tc>
          <w:tcPr>
            <w:tcW w:w="3555" w:type="dxa"/>
            <w:tcBorders>
              <w:top w:val="nil"/>
              <w:left w:val="nil"/>
              <w:bottom w:val="single" w:sz="18" w:space="0" w:color="000000"/>
              <w:right w:val="single" w:sz="18" w:space="0" w:color="000000"/>
            </w:tcBorders>
            <w:shd w:val="clear" w:color="auto" w:fill="auto"/>
            <w:tcMar>
              <w:top w:w="40" w:type="dxa"/>
              <w:left w:w="40" w:type="dxa"/>
              <w:bottom w:w="40" w:type="dxa"/>
              <w:right w:w="40" w:type="dxa"/>
            </w:tcMar>
            <w:vAlign w:val="center"/>
          </w:tcPr>
          <w:p w14:paraId="6B9501E5" w14:textId="77777777" w:rsidR="00073944" w:rsidRDefault="00073944">
            <w:pPr>
              <w:widowControl w:val="0"/>
              <w:spacing w:line="276" w:lineRule="auto"/>
              <w:rPr>
                <w:rFonts w:ascii="Arial" w:eastAsia="Arial" w:hAnsi="Arial" w:cs="Arial"/>
              </w:rPr>
            </w:pPr>
          </w:p>
        </w:tc>
      </w:tr>
    </w:tbl>
    <w:p w14:paraId="38C2993D" w14:textId="77777777" w:rsidR="00073944" w:rsidRDefault="00073944">
      <w:pPr>
        <w:spacing w:line="276" w:lineRule="auto"/>
        <w:ind w:left="-720" w:right="-810"/>
        <w:rPr>
          <w:rFonts w:ascii="Arial" w:eastAsia="Arial" w:hAnsi="Arial" w:cs="Arial"/>
          <w:sz w:val="18"/>
          <w:szCs w:val="18"/>
        </w:rPr>
      </w:pPr>
    </w:p>
    <w:p w14:paraId="1C7D79C0" w14:textId="77777777" w:rsidR="00073944" w:rsidRDefault="00000000">
      <w:pPr>
        <w:widowControl w:val="0"/>
        <w:numPr>
          <w:ilvl w:val="0"/>
          <w:numId w:val="1"/>
        </w:numPr>
        <w:pBdr>
          <w:top w:val="nil"/>
          <w:left w:val="nil"/>
          <w:bottom w:val="nil"/>
          <w:right w:val="nil"/>
          <w:between w:val="nil"/>
        </w:pBdr>
        <w:tabs>
          <w:tab w:val="left" w:pos="1180"/>
        </w:tabs>
        <w:jc w:val="both"/>
        <w:rPr>
          <w:rFonts w:ascii="Arimo" w:eastAsia="Arimo" w:hAnsi="Arimo" w:cs="Arimo"/>
          <w:sz w:val="22"/>
          <w:szCs w:val="22"/>
        </w:rPr>
      </w:pPr>
      <w:r>
        <w:rPr>
          <w:rFonts w:ascii="Arial Unicode MS" w:eastAsia="Arial Unicode MS" w:hAnsi="Arial Unicode MS" w:cs="Arial Unicode MS"/>
          <w:sz w:val="22"/>
          <w:szCs w:val="22"/>
        </w:rPr>
        <w:t>私がAlpacaJapan株式会社に開設している総合取引口座について解約を申し込みます。</w:t>
      </w:r>
    </w:p>
    <w:p w14:paraId="14B48442" w14:textId="77777777" w:rsidR="00073944" w:rsidRDefault="00000000">
      <w:pPr>
        <w:widowControl w:val="0"/>
        <w:numPr>
          <w:ilvl w:val="0"/>
          <w:numId w:val="1"/>
        </w:numPr>
        <w:tabs>
          <w:tab w:val="left" w:pos="1180"/>
        </w:tabs>
        <w:jc w:val="both"/>
        <w:rPr>
          <w:rFonts w:ascii="Arial" w:eastAsia="Arial" w:hAnsi="Arial" w:cs="Arial"/>
          <w:sz w:val="22"/>
          <w:szCs w:val="22"/>
        </w:rPr>
      </w:pPr>
      <w:r>
        <w:rPr>
          <w:rFonts w:ascii="Arial Unicode MS" w:eastAsia="Arial Unicode MS" w:hAnsi="Arial Unicode MS" w:cs="Arial Unicode MS"/>
          <w:sz w:val="22"/>
          <w:szCs w:val="22"/>
        </w:rPr>
        <w:t>貴社が支払の取扱いをする上場株式等の配当等につき源泉徴収選択口座に設けられた特定上場株式配当等勘定への受入れをやめたいので、租税特別措置法第37条の11の6第3項の規定に基づき、この旨届出ます。</w:t>
      </w:r>
    </w:p>
    <w:p w14:paraId="6C4292B8" w14:textId="77777777" w:rsidR="00073944" w:rsidRDefault="00000000">
      <w:pPr>
        <w:widowControl w:val="0"/>
        <w:numPr>
          <w:ilvl w:val="0"/>
          <w:numId w:val="1"/>
        </w:numPr>
        <w:tabs>
          <w:tab w:val="left" w:pos="1180"/>
        </w:tabs>
        <w:jc w:val="both"/>
        <w:rPr>
          <w:rFonts w:ascii="Arial" w:eastAsia="Arial" w:hAnsi="Arial" w:cs="Arial"/>
          <w:sz w:val="22"/>
          <w:szCs w:val="22"/>
        </w:rPr>
      </w:pPr>
      <w:r>
        <w:rPr>
          <w:rFonts w:ascii="Arial Unicode MS" w:eastAsia="Arial Unicode MS" w:hAnsi="Arial Unicode MS" w:cs="Arial Unicode MS"/>
          <w:sz w:val="22"/>
          <w:szCs w:val="22"/>
        </w:rPr>
        <w:t>租税特別措置法第37条の11の3第1項または第2項の規定の適用を受けることをやめたいので、租税特別措置法施行令第25条の10の7第1項の規定に基づき、この旨届出ます。</w:t>
      </w:r>
    </w:p>
    <w:p w14:paraId="51038644" w14:textId="77777777" w:rsidR="00073944" w:rsidRDefault="00000000">
      <w:pPr>
        <w:widowControl w:val="0"/>
        <w:numPr>
          <w:ilvl w:val="0"/>
          <w:numId w:val="1"/>
        </w:numPr>
        <w:tabs>
          <w:tab w:val="left" w:pos="1180"/>
        </w:tabs>
        <w:jc w:val="both"/>
        <w:rPr>
          <w:rFonts w:ascii="Arial" w:eastAsia="Arial" w:hAnsi="Arial" w:cs="Arial"/>
          <w:sz w:val="22"/>
          <w:szCs w:val="22"/>
        </w:rPr>
      </w:pPr>
      <w:r>
        <w:rPr>
          <w:rFonts w:ascii="Arial Unicode MS" w:eastAsia="Arial Unicode MS" w:hAnsi="Arial Unicode MS" w:cs="Arial Unicode MS"/>
          <w:sz w:val="22"/>
          <w:szCs w:val="22"/>
        </w:rPr>
        <w:t>租税特別措置法第9条の8および同法第37条の14第1項から第4項までの規程の適用を受けることをやめたいので、同条第17項の規定により、非課税口座を廃止する旨届出ます。</w:t>
      </w:r>
    </w:p>
    <w:p w14:paraId="0F42CE6D" w14:textId="77777777" w:rsidR="00073944" w:rsidRDefault="00073944">
      <w:pPr>
        <w:widowControl w:val="0"/>
        <w:tabs>
          <w:tab w:val="left" w:pos="1180"/>
        </w:tabs>
        <w:jc w:val="both"/>
        <w:rPr>
          <w:rFonts w:ascii="Arial" w:eastAsia="Arial" w:hAnsi="Arial" w:cs="Arial"/>
        </w:rPr>
      </w:pPr>
    </w:p>
    <w:p w14:paraId="10F5D868" w14:textId="77777777" w:rsidR="00073944" w:rsidRDefault="00000000">
      <w:pPr>
        <w:widowControl w:val="0"/>
        <w:tabs>
          <w:tab w:val="left" w:pos="1180"/>
        </w:tabs>
        <w:jc w:val="both"/>
        <w:rPr>
          <w:rFonts w:ascii="Arial" w:eastAsia="Arial" w:hAnsi="Arial" w:cs="Arial"/>
        </w:rPr>
      </w:pPr>
      <w:r>
        <w:rPr>
          <w:rFonts w:ascii="Arial Unicode MS" w:eastAsia="Arial Unicode MS" w:hAnsi="Arial Unicode MS" w:cs="Arial Unicode MS"/>
        </w:rPr>
        <w:t>＜ご注意＞</w:t>
      </w:r>
    </w:p>
    <w:p w14:paraId="427BD916" w14:textId="77777777" w:rsidR="00073944" w:rsidRDefault="00073944">
      <w:pPr>
        <w:widowControl w:val="0"/>
        <w:pBdr>
          <w:top w:val="nil"/>
          <w:left w:val="nil"/>
          <w:bottom w:val="nil"/>
          <w:right w:val="nil"/>
          <w:between w:val="nil"/>
        </w:pBdr>
        <w:tabs>
          <w:tab w:val="left" w:pos="1180"/>
        </w:tabs>
        <w:jc w:val="both"/>
        <w:rPr>
          <w:rFonts w:ascii="Arial" w:eastAsia="Arial" w:hAnsi="Arial" w:cs="Arial"/>
        </w:rPr>
      </w:pPr>
    </w:p>
    <w:p w14:paraId="2443E986" w14:textId="77777777" w:rsidR="00073944" w:rsidRDefault="00000000">
      <w:pPr>
        <w:widowControl w:val="0"/>
        <w:numPr>
          <w:ilvl w:val="0"/>
          <w:numId w:val="2"/>
        </w:numPr>
        <w:pBdr>
          <w:top w:val="nil"/>
          <w:left w:val="nil"/>
          <w:bottom w:val="nil"/>
          <w:right w:val="nil"/>
          <w:between w:val="nil"/>
        </w:pBdr>
        <w:tabs>
          <w:tab w:val="left" w:pos="1180"/>
        </w:tabs>
        <w:jc w:val="both"/>
        <w:rPr>
          <w:rFonts w:ascii="Arial" w:eastAsia="Arial" w:hAnsi="Arial" w:cs="Arial"/>
        </w:rPr>
      </w:pPr>
      <w:r>
        <w:rPr>
          <w:rFonts w:ascii="Arial Unicode MS" w:eastAsia="Arial Unicode MS" w:hAnsi="Arial Unicode MS" w:cs="Arial Unicode MS"/>
        </w:rPr>
        <w:t>本書面を当社が受け入れると、お客様サイトその他サービスのご利用を制限します。口座の廃止は、原則として本書面を当社が受入れた月の１年後に行います。</w:t>
      </w:r>
    </w:p>
    <w:p w14:paraId="5C628CEC" w14:textId="77777777" w:rsidR="00073944" w:rsidRDefault="00073944">
      <w:pPr>
        <w:widowControl w:val="0"/>
        <w:pBdr>
          <w:top w:val="nil"/>
          <w:left w:val="nil"/>
          <w:bottom w:val="nil"/>
          <w:right w:val="nil"/>
          <w:between w:val="nil"/>
        </w:pBdr>
        <w:tabs>
          <w:tab w:val="left" w:pos="1180"/>
        </w:tabs>
        <w:ind w:left="720"/>
        <w:jc w:val="both"/>
        <w:rPr>
          <w:rFonts w:ascii="Arial" w:eastAsia="Arial" w:hAnsi="Arial" w:cs="Arial"/>
        </w:rPr>
      </w:pPr>
    </w:p>
    <w:p w14:paraId="4BC5325E" w14:textId="77777777" w:rsidR="00073944" w:rsidRDefault="00000000">
      <w:pPr>
        <w:widowControl w:val="0"/>
        <w:numPr>
          <w:ilvl w:val="0"/>
          <w:numId w:val="2"/>
        </w:numPr>
        <w:pBdr>
          <w:top w:val="nil"/>
          <w:left w:val="nil"/>
          <w:bottom w:val="nil"/>
          <w:right w:val="nil"/>
          <w:between w:val="nil"/>
        </w:pBdr>
        <w:tabs>
          <w:tab w:val="left" w:pos="1180"/>
        </w:tabs>
        <w:jc w:val="both"/>
        <w:rPr>
          <w:rFonts w:ascii="Arial" w:eastAsia="Arial" w:hAnsi="Arial" w:cs="Arial"/>
        </w:rPr>
      </w:pPr>
      <w:r>
        <w:rPr>
          <w:rFonts w:ascii="Arial Unicode MS" w:eastAsia="Arial Unicode MS" w:hAnsi="Arial Unicode MS" w:cs="Arial Unicode MS"/>
        </w:rPr>
        <w:t>口座に残高がある場合、口座解約の受付はできません。</w:t>
      </w:r>
    </w:p>
    <w:p w14:paraId="672A2AEB" w14:textId="77777777" w:rsidR="00073944" w:rsidRDefault="00073944">
      <w:pPr>
        <w:widowControl w:val="0"/>
        <w:pBdr>
          <w:top w:val="nil"/>
          <w:left w:val="nil"/>
          <w:bottom w:val="nil"/>
          <w:right w:val="nil"/>
          <w:between w:val="nil"/>
        </w:pBdr>
        <w:tabs>
          <w:tab w:val="left" w:pos="1180"/>
        </w:tabs>
        <w:ind w:left="720"/>
        <w:jc w:val="both"/>
        <w:rPr>
          <w:rFonts w:ascii="Arial" w:eastAsia="Arial" w:hAnsi="Arial" w:cs="Arial"/>
        </w:rPr>
      </w:pPr>
    </w:p>
    <w:p w14:paraId="57BD735A" w14:textId="77777777" w:rsidR="00073944" w:rsidRDefault="00000000">
      <w:pPr>
        <w:widowControl w:val="0"/>
        <w:numPr>
          <w:ilvl w:val="0"/>
          <w:numId w:val="2"/>
        </w:numPr>
        <w:pBdr>
          <w:top w:val="nil"/>
          <w:left w:val="nil"/>
          <w:bottom w:val="nil"/>
          <w:right w:val="nil"/>
          <w:between w:val="nil"/>
        </w:pBdr>
        <w:tabs>
          <w:tab w:val="left" w:pos="1180"/>
        </w:tabs>
        <w:jc w:val="both"/>
        <w:rPr>
          <w:rFonts w:ascii="Arial" w:eastAsia="Arial" w:hAnsi="Arial" w:cs="Arial"/>
        </w:rPr>
      </w:pPr>
      <w:r>
        <w:rPr>
          <w:rFonts w:ascii="Arial Unicode MS" w:eastAsia="Arial Unicode MS" w:hAnsi="Arial Unicode MS" w:cs="Arial Unicode MS"/>
        </w:rPr>
        <w:t>特定口座を廃止した翌月に特定口座年間取引報告書を郵送します。</w:t>
      </w:r>
    </w:p>
    <w:p w14:paraId="19FF38D0" w14:textId="77777777" w:rsidR="00073944" w:rsidRDefault="00073944">
      <w:pPr>
        <w:widowControl w:val="0"/>
        <w:pBdr>
          <w:top w:val="nil"/>
          <w:left w:val="nil"/>
          <w:bottom w:val="nil"/>
          <w:right w:val="nil"/>
          <w:between w:val="nil"/>
        </w:pBdr>
        <w:tabs>
          <w:tab w:val="left" w:pos="1180"/>
        </w:tabs>
        <w:ind w:left="720"/>
        <w:jc w:val="both"/>
        <w:rPr>
          <w:rFonts w:ascii="Arial" w:eastAsia="Arial" w:hAnsi="Arial" w:cs="Arial"/>
        </w:rPr>
      </w:pPr>
    </w:p>
    <w:p w14:paraId="6F33335D" w14:textId="77777777" w:rsidR="00073944" w:rsidRDefault="00000000">
      <w:pPr>
        <w:widowControl w:val="0"/>
        <w:numPr>
          <w:ilvl w:val="0"/>
          <w:numId w:val="2"/>
        </w:numPr>
        <w:pBdr>
          <w:top w:val="nil"/>
          <w:left w:val="nil"/>
          <w:bottom w:val="nil"/>
          <w:right w:val="nil"/>
          <w:between w:val="nil"/>
        </w:pBdr>
        <w:tabs>
          <w:tab w:val="left" w:pos="1180"/>
        </w:tabs>
        <w:jc w:val="both"/>
        <w:rPr>
          <w:rFonts w:ascii="Arial" w:eastAsia="Arial" w:hAnsi="Arial" w:cs="Arial"/>
        </w:rPr>
      </w:pPr>
      <w:r>
        <w:rPr>
          <w:rFonts w:ascii="Arial Unicode MS" w:eastAsia="Arial Unicode MS" w:hAnsi="Arial Unicode MS" w:cs="Arial Unicode MS"/>
        </w:rPr>
        <w:t>株式数比例配分方式を選択し、権利付最終日をまたいで株式を保有されていた場合、配当金の受取りが発生することがあります。受け取った配当金は、口座解約をお申込された時点においてご登録いただいている振込先指定預金口座にお振込みします。</w:t>
      </w:r>
    </w:p>
    <w:p w14:paraId="1A4672A5" w14:textId="77777777" w:rsidR="00073944" w:rsidRDefault="00073944">
      <w:pPr>
        <w:widowControl w:val="0"/>
        <w:pBdr>
          <w:top w:val="nil"/>
          <w:left w:val="nil"/>
          <w:bottom w:val="nil"/>
          <w:right w:val="nil"/>
          <w:between w:val="nil"/>
        </w:pBdr>
        <w:tabs>
          <w:tab w:val="left" w:pos="1180"/>
        </w:tabs>
        <w:ind w:left="720"/>
        <w:jc w:val="both"/>
        <w:rPr>
          <w:rFonts w:ascii="Arial" w:eastAsia="Arial" w:hAnsi="Arial" w:cs="Arial"/>
        </w:rPr>
      </w:pPr>
    </w:p>
    <w:p w14:paraId="1BA8E129" w14:textId="77777777" w:rsidR="00073944" w:rsidRDefault="00000000">
      <w:pPr>
        <w:widowControl w:val="0"/>
        <w:numPr>
          <w:ilvl w:val="0"/>
          <w:numId w:val="2"/>
        </w:numPr>
        <w:pBdr>
          <w:top w:val="nil"/>
          <w:left w:val="nil"/>
          <w:bottom w:val="nil"/>
          <w:right w:val="nil"/>
          <w:between w:val="nil"/>
        </w:pBdr>
        <w:tabs>
          <w:tab w:val="left" w:pos="1180"/>
        </w:tabs>
        <w:jc w:val="both"/>
        <w:rPr>
          <w:rFonts w:ascii="Arial" w:eastAsia="Arial" w:hAnsi="Arial" w:cs="Arial"/>
        </w:rPr>
      </w:pPr>
      <w:r>
        <w:rPr>
          <w:rFonts w:ascii="Arial Unicode MS" w:eastAsia="Arial Unicode MS" w:hAnsi="Arial Unicode MS" w:cs="Arial Unicode MS"/>
        </w:rPr>
        <w:t>総合取引口座を解約すると、その年の間に再度口座開設することはできません。</w:t>
      </w:r>
    </w:p>
    <w:p w14:paraId="38D2A4BB" w14:textId="77777777" w:rsidR="00073944" w:rsidRDefault="00073944">
      <w:pPr>
        <w:widowControl w:val="0"/>
        <w:pBdr>
          <w:top w:val="nil"/>
          <w:left w:val="nil"/>
          <w:bottom w:val="nil"/>
          <w:right w:val="nil"/>
          <w:between w:val="nil"/>
        </w:pBdr>
        <w:tabs>
          <w:tab w:val="left" w:pos="1180"/>
        </w:tabs>
        <w:jc w:val="both"/>
        <w:rPr>
          <w:rFonts w:ascii="Arial" w:eastAsia="Arial" w:hAnsi="Arial" w:cs="Arial"/>
          <w:sz w:val="28"/>
          <w:szCs w:val="28"/>
          <w:shd w:val="clear" w:color="auto" w:fill="FF9900"/>
        </w:rPr>
      </w:pPr>
    </w:p>
    <w:p w14:paraId="040674AD" w14:textId="77777777" w:rsidR="00073944" w:rsidRDefault="00073944">
      <w:pPr>
        <w:widowControl w:val="0"/>
        <w:pBdr>
          <w:top w:val="nil"/>
          <w:left w:val="nil"/>
          <w:bottom w:val="nil"/>
          <w:right w:val="nil"/>
          <w:between w:val="nil"/>
        </w:pBdr>
        <w:tabs>
          <w:tab w:val="left" w:pos="1180"/>
        </w:tabs>
        <w:jc w:val="both"/>
        <w:rPr>
          <w:rFonts w:ascii="Arial" w:eastAsia="Arial" w:hAnsi="Arial" w:cs="Arial"/>
          <w:sz w:val="28"/>
          <w:szCs w:val="28"/>
          <w:shd w:val="clear" w:color="auto" w:fill="FF9900"/>
        </w:rPr>
      </w:pPr>
    </w:p>
    <w:tbl>
      <w:tblPr>
        <w:tblStyle w:val="a8"/>
        <w:tblW w:w="6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5"/>
      </w:tblGrid>
      <w:tr w:rsidR="00073944" w14:paraId="2C659806" w14:textId="77777777">
        <w:tc>
          <w:tcPr>
            <w:tcW w:w="6915" w:type="dxa"/>
            <w:shd w:val="clear" w:color="auto" w:fill="auto"/>
            <w:tcMar>
              <w:top w:w="100" w:type="dxa"/>
              <w:left w:w="100" w:type="dxa"/>
              <w:bottom w:w="100" w:type="dxa"/>
              <w:right w:w="100" w:type="dxa"/>
            </w:tcMar>
          </w:tcPr>
          <w:p w14:paraId="06B6C30E" w14:textId="77777777" w:rsidR="00073944" w:rsidRDefault="00000000">
            <w:pPr>
              <w:widowControl w:val="0"/>
              <w:pBdr>
                <w:top w:val="nil"/>
                <w:left w:val="nil"/>
                <w:bottom w:val="nil"/>
                <w:right w:val="nil"/>
                <w:between w:val="nil"/>
              </w:pBdr>
              <w:rPr>
                <w:rFonts w:ascii="Arial" w:eastAsia="Arial" w:hAnsi="Arial" w:cs="Arial"/>
                <w:shd w:val="clear" w:color="auto" w:fill="FF9900"/>
              </w:rPr>
            </w:pPr>
            <w:r>
              <w:rPr>
                <w:rFonts w:ascii="Arial Unicode MS" w:eastAsia="Arial Unicode MS" w:hAnsi="Arial Unicode MS" w:cs="Arial Unicode MS"/>
                <w:sz w:val="24"/>
                <w:szCs w:val="24"/>
              </w:rPr>
              <w:t>特定上場株式配当等勘定が設けられた源泉徴収選択口座を閉鎖する金融商品取引業者の営業所</w:t>
            </w:r>
          </w:p>
        </w:tc>
      </w:tr>
    </w:tbl>
    <w:p w14:paraId="5085F0E6" w14:textId="77777777" w:rsidR="00073944" w:rsidRDefault="00073944">
      <w:pPr>
        <w:widowControl w:val="0"/>
        <w:pBdr>
          <w:top w:val="nil"/>
          <w:left w:val="nil"/>
          <w:bottom w:val="nil"/>
          <w:right w:val="nil"/>
          <w:between w:val="nil"/>
        </w:pBdr>
        <w:tabs>
          <w:tab w:val="left" w:pos="1180"/>
        </w:tabs>
        <w:jc w:val="both"/>
        <w:rPr>
          <w:rFonts w:ascii="Arial" w:eastAsia="Arial" w:hAnsi="Arial" w:cs="Arial"/>
          <w:sz w:val="28"/>
          <w:szCs w:val="28"/>
          <w:shd w:val="clear" w:color="auto" w:fill="FF9900"/>
        </w:rPr>
      </w:pPr>
    </w:p>
    <w:tbl>
      <w:tblPr>
        <w:tblStyle w:val="a9"/>
        <w:tblW w:w="68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4995"/>
      </w:tblGrid>
      <w:tr w:rsidR="00073944" w14:paraId="015C3870" w14:textId="77777777">
        <w:tc>
          <w:tcPr>
            <w:tcW w:w="1875" w:type="dxa"/>
            <w:shd w:val="clear" w:color="auto" w:fill="auto"/>
            <w:tcMar>
              <w:top w:w="100" w:type="dxa"/>
              <w:left w:w="100" w:type="dxa"/>
              <w:bottom w:w="100" w:type="dxa"/>
              <w:right w:w="100" w:type="dxa"/>
            </w:tcMar>
          </w:tcPr>
          <w:p w14:paraId="3D7795C6" w14:textId="77777777" w:rsidR="00073944" w:rsidRDefault="00000000">
            <w:pPr>
              <w:widowControl w:val="0"/>
              <w:pBdr>
                <w:top w:val="nil"/>
                <w:left w:val="nil"/>
                <w:bottom w:val="nil"/>
                <w:right w:val="nil"/>
                <w:between w:val="nil"/>
              </w:pBdr>
              <w:rPr>
                <w:rFonts w:ascii="Arial" w:eastAsia="Arial" w:hAnsi="Arial" w:cs="Arial"/>
              </w:rPr>
            </w:pPr>
            <w:r>
              <w:rPr>
                <w:rFonts w:ascii="Arial Unicode MS" w:eastAsia="Arial Unicode MS" w:hAnsi="Arial Unicode MS" w:cs="Arial Unicode MS"/>
              </w:rPr>
              <w:t>勘定の種類</w:t>
            </w:r>
          </w:p>
        </w:tc>
        <w:tc>
          <w:tcPr>
            <w:tcW w:w="4995" w:type="dxa"/>
            <w:shd w:val="clear" w:color="auto" w:fill="auto"/>
            <w:tcMar>
              <w:top w:w="100" w:type="dxa"/>
              <w:left w:w="100" w:type="dxa"/>
              <w:bottom w:w="100" w:type="dxa"/>
              <w:right w:w="100" w:type="dxa"/>
            </w:tcMar>
          </w:tcPr>
          <w:p w14:paraId="2FB9AE30" w14:textId="77777777" w:rsidR="00073944" w:rsidRDefault="00000000">
            <w:pPr>
              <w:widowControl w:val="0"/>
              <w:pBdr>
                <w:top w:val="nil"/>
                <w:left w:val="nil"/>
                <w:bottom w:val="nil"/>
                <w:right w:val="nil"/>
                <w:between w:val="nil"/>
              </w:pBdr>
              <w:rPr>
                <w:rFonts w:ascii="Arial" w:eastAsia="Arial" w:hAnsi="Arial" w:cs="Arial"/>
              </w:rPr>
            </w:pPr>
            <w:r>
              <w:rPr>
                <w:rFonts w:ascii="Arial Unicode MS" w:eastAsia="Arial Unicode MS" w:hAnsi="Arial Unicode MS" w:cs="Arial Unicode MS"/>
              </w:rPr>
              <w:t>特定保管勘定</w:t>
            </w:r>
          </w:p>
        </w:tc>
      </w:tr>
      <w:tr w:rsidR="00073944" w14:paraId="0C520D87" w14:textId="77777777">
        <w:tc>
          <w:tcPr>
            <w:tcW w:w="1875" w:type="dxa"/>
            <w:shd w:val="clear" w:color="auto" w:fill="auto"/>
            <w:tcMar>
              <w:top w:w="100" w:type="dxa"/>
              <w:left w:w="100" w:type="dxa"/>
              <w:bottom w:w="100" w:type="dxa"/>
              <w:right w:w="100" w:type="dxa"/>
            </w:tcMar>
          </w:tcPr>
          <w:p w14:paraId="49EDE1BA" w14:textId="77777777" w:rsidR="00073944" w:rsidRDefault="00000000">
            <w:pPr>
              <w:widowControl w:val="0"/>
              <w:pBdr>
                <w:top w:val="nil"/>
                <w:left w:val="nil"/>
                <w:bottom w:val="nil"/>
                <w:right w:val="nil"/>
                <w:between w:val="nil"/>
              </w:pBdr>
              <w:rPr>
                <w:rFonts w:ascii="Arial" w:eastAsia="Arial" w:hAnsi="Arial" w:cs="Arial"/>
              </w:rPr>
            </w:pPr>
            <w:r>
              <w:rPr>
                <w:rFonts w:ascii="Arial Unicode MS" w:eastAsia="Arial Unicode MS" w:hAnsi="Arial Unicode MS" w:cs="Arial Unicode MS"/>
              </w:rPr>
              <w:t>所在地</w:t>
            </w:r>
          </w:p>
        </w:tc>
        <w:tc>
          <w:tcPr>
            <w:tcW w:w="4995" w:type="dxa"/>
            <w:shd w:val="clear" w:color="auto" w:fill="auto"/>
            <w:tcMar>
              <w:top w:w="100" w:type="dxa"/>
              <w:left w:w="100" w:type="dxa"/>
              <w:bottom w:w="100" w:type="dxa"/>
              <w:right w:w="100" w:type="dxa"/>
            </w:tcMar>
          </w:tcPr>
          <w:p w14:paraId="45F96986" w14:textId="77777777" w:rsidR="00073944" w:rsidRDefault="00000000">
            <w:pPr>
              <w:widowControl w:val="0"/>
              <w:pBdr>
                <w:top w:val="nil"/>
                <w:left w:val="nil"/>
                <w:bottom w:val="nil"/>
                <w:right w:val="nil"/>
                <w:between w:val="nil"/>
              </w:pBdr>
              <w:rPr>
                <w:rFonts w:ascii="Arial" w:eastAsia="Arial" w:hAnsi="Arial" w:cs="Arial"/>
              </w:rPr>
            </w:pPr>
            <w:r>
              <w:rPr>
                <w:rFonts w:ascii="Arial Unicode MS" w:eastAsia="Arial Unicode MS" w:hAnsi="Arial Unicode MS" w:cs="Arial Unicode MS"/>
              </w:rPr>
              <w:t>東京都千代田区内神田１ー１２ー５</w:t>
            </w:r>
          </w:p>
        </w:tc>
      </w:tr>
      <w:tr w:rsidR="00073944" w14:paraId="7DCD74F9" w14:textId="77777777">
        <w:tc>
          <w:tcPr>
            <w:tcW w:w="1875" w:type="dxa"/>
            <w:shd w:val="clear" w:color="auto" w:fill="auto"/>
            <w:tcMar>
              <w:top w:w="100" w:type="dxa"/>
              <w:left w:w="100" w:type="dxa"/>
              <w:bottom w:w="100" w:type="dxa"/>
              <w:right w:w="100" w:type="dxa"/>
            </w:tcMar>
          </w:tcPr>
          <w:p w14:paraId="42DDB156" w14:textId="77777777" w:rsidR="00073944" w:rsidRDefault="00000000">
            <w:pPr>
              <w:widowControl w:val="0"/>
              <w:pBdr>
                <w:top w:val="nil"/>
                <w:left w:val="nil"/>
                <w:bottom w:val="nil"/>
                <w:right w:val="nil"/>
                <w:between w:val="nil"/>
              </w:pBdr>
              <w:rPr>
                <w:rFonts w:ascii="Arial" w:eastAsia="Arial" w:hAnsi="Arial" w:cs="Arial"/>
              </w:rPr>
            </w:pPr>
            <w:r>
              <w:rPr>
                <w:rFonts w:ascii="Arial Unicode MS" w:eastAsia="Arial Unicode MS" w:hAnsi="Arial Unicode MS" w:cs="Arial Unicode MS"/>
              </w:rPr>
              <w:t>名称</w:t>
            </w:r>
          </w:p>
        </w:tc>
        <w:tc>
          <w:tcPr>
            <w:tcW w:w="4995" w:type="dxa"/>
            <w:shd w:val="clear" w:color="auto" w:fill="auto"/>
            <w:tcMar>
              <w:top w:w="100" w:type="dxa"/>
              <w:left w:w="100" w:type="dxa"/>
              <w:bottom w:w="100" w:type="dxa"/>
              <w:right w:w="100" w:type="dxa"/>
            </w:tcMar>
          </w:tcPr>
          <w:p w14:paraId="4DE8FA0C" w14:textId="77777777" w:rsidR="00073944" w:rsidRDefault="00000000">
            <w:pPr>
              <w:widowControl w:val="0"/>
              <w:pBdr>
                <w:top w:val="nil"/>
                <w:left w:val="nil"/>
                <w:bottom w:val="nil"/>
                <w:right w:val="nil"/>
                <w:between w:val="nil"/>
              </w:pBdr>
              <w:rPr>
                <w:rFonts w:ascii="Arial" w:eastAsia="Arial" w:hAnsi="Arial" w:cs="Arial"/>
              </w:rPr>
            </w:pPr>
            <w:r>
              <w:rPr>
                <w:rFonts w:ascii="Arial Unicode MS" w:eastAsia="Arial Unicode MS" w:hAnsi="Arial Unicode MS" w:cs="Arial Unicode MS"/>
              </w:rPr>
              <w:t>AlpacaJapan株式会社</w:t>
            </w:r>
          </w:p>
        </w:tc>
      </w:tr>
    </w:tbl>
    <w:p w14:paraId="2A13B4E3" w14:textId="3BDCED17" w:rsidR="00266C4F" w:rsidRDefault="00266C4F" w:rsidP="00266C4F">
      <w:pPr>
        <w:pStyle w:val="aa"/>
        <w:widowControl w:val="0"/>
        <w:numPr>
          <w:ilvl w:val="0"/>
          <w:numId w:val="3"/>
        </w:numPr>
        <w:pBdr>
          <w:top w:val="nil"/>
          <w:left w:val="nil"/>
          <w:bottom w:val="nil"/>
          <w:right w:val="nil"/>
          <w:between w:val="nil"/>
        </w:pBdr>
        <w:tabs>
          <w:tab w:val="left" w:pos="1180"/>
        </w:tabs>
        <w:ind w:leftChars="0"/>
        <w:jc w:val="both"/>
        <w:rPr>
          <w:rFonts w:ascii="Arial" w:eastAsia="Arial" w:hAnsi="Arial" w:cs="Arial"/>
        </w:rPr>
      </w:pPr>
    </w:p>
    <w:p w14:paraId="25804F18" w14:textId="77777777" w:rsidR="00266C4F" w:rsidRDefault="00266C4F">
      <w:pPr>
        <w:rPr>
          <w:rFonts w:ascii="Arial" w:eastAsia="Arial" w:hAnsi="Arial" w:cs="Arial"/>
        </w:rPr>
      </w:pPr>
      <w:r>
        <w:rPr>
          <w:rFonts w:ascii="Arial" w:eastAsia="Arial" w:hAnsi="Arial" w:cs="Arial"/>
        </w:rPr>
        <w:br w:type="page"/>
      </w:r>
    </w:p>
    <w:p w14:paraId="26879E9E" w14:textId="4440C1E4" w:rsidR="00266C4F" w:rsidRDefault="00266C4F" w:rsidP="00266C4F">
      <w:pPr>
        <w:widowControl w:val="0"/>
        <w:pBdr>
          <w:top w:val="nil"/>
          <w:left w:val="nil"/>
          <w:bottom w:val="nil"/>
          <w:right w:val="nil"/>
          <w:between w:val="nil"/>
        </w:pBdr>
        <w:tabs>
          <w:tab w:val="left" w:pos="1180"/>
        </w:tabs>
        <w:jc w:val="both"/>
        <w:rPr>
          <w:rFonts w:ascii="Arial" w:hAnsi="Arial" w:cs="Arial"/>
        </w:rPr>
      </w:pPr>
    </w:p>
    <w:p w14:paraId="4E2B6ED5"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＜本人確認書類について＞</w:t>
      </w:r>
    </w:p>
    <w:p w14:paraId="7347CF4C"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・口座解約申込書と併せて、本人確認書類のコピーを</w:t>
      </w:r>
      <w:r w:rsidRPr="00266C4F">
        <w:rPr>
          <w:rFonts w:ascii="Arial" w:eastAsia="ＭＳ Ｐゴシック" w:hAnsi="Arial" w:cs="Arial"/>
          <w:color w:val="000000"/>
          <w:sz w:val="22"/>
          <w:szCs w:val="22"/>
        </w:rPr>
        <w:t>1</w:t>
      </w:r>
      <w:r w:rsidRPr="00266C4F">
        <w:rPr>
          <w:rFonts w:ascii="Arial" w:eastAsia="ＭＳ Ｐゴシック" w:hAnsi="Arial" w:cs="Arial"/>
          <w:color w:val="000000"/>
          <w:sz w:val="22"/>
          <w:szCs w:val="22"/>
        </w:rPr>
        <w:t>点ご送付下さい。</w:t>
      </w:r>
    </w:p>
    <w:p w14:paraId="24E8825C" w14:textId="77777777" w:rsidR="00266C4F" w:rsidRPr="00266C4F" w:rsidRDefault="00266C4F" w:rsidP="00266C4F">
      <w:pPr>
        <w:rPr>
          <w:rFonts w:ascii="ＭＳ Ｐゴシック" w:eastAsia="ＭＳ Ｐゴシック" w:hAnsi="ＭＳ Ｐゴシック" w:cs="ＭＳ Ｐゴシック"/>
          <w:sz w:val="24"/>
          <w:szCs w:val="24"/>
        </w:rPr>
      </w:pPr>
    </w:p>
    <w:p w14:paraId="06DDBEB2"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ＭＳ 明朝" w:eastAsia="ＭＳ 明朝" w:hAnsi="ＭＳ 明朝" w:cs="ＭＳ 明朝" w:hint="eastAsia"/>
          <w:color w:val="000000"/>
          <w:sz w:val="22"/>
          <w:szCs w:val="22"/>
        </w:rPr>
        <w:t>◆</w:t>
      </w:r>
      <w:r w:rsidRPr="00266C4F">
        <w:rPr>
          <w:rFonts w:ascii="Arial" w:eastAsia="ＭＳ Ｐゴシック" w:hAnsi="Arial" w:cs="Arial"/>
          <w:color w:val="000000"/>
          <w:sz w:val="22"/>
          <w:szCs w:val="22"/>
        </w:rPr>
        <w:t>本人確認書類の種類</w:t>
      </w:r>
    </w:p>
    <w:tbl>
      <w:tblPr>
        <w:tblW w:w="0" w:type="auto"/>
        <w:tblCellMar>
          <w:top w:w="15" w:type="dxa"/>
          <w:left w:w="15" w:type="dxa"/>
          <w:bottom w:w="15" w:type="dxa"/>
          <w:right w:w="15" w:type="dxa"/>
        </w:tblCellMar>
        <w:tblLook w:val="04A0" w:firstRow="1" w:lastRow="0" w:firstColumn="1" w:lastColumn="0" w:noHBand="0" w:noVBand="1"/>
      </w:tblPr>
      <w:tblGrid>
        <w:gridCol w:w="1389"/>
        <w:gridCol w:w="8796"/>
      </w:tblGrid>
      <w:tr w:rsidR="00266C4F" w:rsidRPr="00266C4F" w14:paraId="0DF8132F" w14:textId="77777777" w:rsidTr="00266C4F">
        <w:trPr>
          <w:trHeight w:val="4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959C8"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書類名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5FA17"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条件</w:t>
            </w:r>
          </w:p>
        </w:tc>
      </w:tr>
      <w:tr w:rsidR="00266C4F" w:rsidRPr="00266C4F" w14:paraId="4A00D4C5" w14:textId="77777777" w:rsidTr="00266C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4A8DA"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マイナンバーカード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E5E35"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・表面のみ。</w:t>
            </w:r>
          </w:p>
        </w:tc>
      </w:tr>
      <w:tr w:rsidR="00266C4F" w:rsidRPr="00266C4F" w14:paraId="1BDD52B5" w14:textId="77777777" w:rsidTr="00266C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F73C8"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運転免許証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97229"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・住所変更の有無に関わらず両面が必要。</w:t>
            </w:r>
          </w:p>
        </w:tc>
      </w:tr>
      <w:tr w:rsidR="00266C4F" w:rsidRPr="00266C4F" w14:paraId="6E031DB2" w14:textId="77777777" w:rsidTr="00266C4F">
        <w:trPr>
          <w:trHeight w:val="8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ABFE"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運転経歴証明書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4F8A1"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・住所変更の有無に関わらず両面が必要。</w:t>
            </w:r>
          </w:p>
          <w:p w14:paraId="34A30BA9"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メイリオ" w:eastAsia="メイリオ" w:hAnsi="メイリオ" w:cs="ＭＳ Ｐゴシック" w:hint="eastAsia"/>
                <w:color w:val="000000"/>
                <w:sz w:val="22"/>
                <w:szCs w:val="22"/>
              </w:rPr>
              <w:t>・平成24年（2012年）4月1日以降発行のものに限る。</w:t>
            </w:r>
          </w:p>
        </w:tc>
      </w:tr>
      <w:tr w:rsidR="00266C4F" w:rsidRPr="00266C4F" w14:paraId="7A1144B3" w14:textId="77777777" w:rsidTr="00266C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72490"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パスポート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25532"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・顔写真のあるページと現住所の記載があるページが必要。</w:t>
            </w:r>
          </w:p>
          <w:p w14:paraId="3C6B3170"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・令和</w:t>
            </w:r>
            <w:r w:rsidRPr="00266C4F">
              <w:rPr>
                <w:rFonts w:ascii="Arial" w:eastAsia="ＭＳ Ｐゴシック" w:hAnsi="Arial" w:cs="Arial"/>
                <w:color w:val="000000"/>
                <w:sz w:val="22"/>
                <w:szCs w:val="22"/>
              </w:rPr>
              <w:t>2</w:t>
            </w:r>
            <w:r w:rsidRPr="00266C4F">
              <w:rPr>
                <w:rFonts w:ascii="Arial" w:eastAsia="ＭＳ Ｐゴシック" w:hAnsi="Arial" w:cs="Arial"/>
                <w:color w:val="000000"/>
                <w:sz w:val="22"/>
                <w:szCs w:val="22"/>
              </w:rPr>
              <w:t>年（</w:t>
            </w:r>
            <w:r w:rsidRPr="00266C4F">
              <w:rPr>
                <w:rFonts w:ascii="Arial" w:eastAsia="ＭＳ Ｐゴシック" w:hAnsi="Arial" w:cs="Arial"/>
                <w:color w:val="000000"/>
                <w:sz w:val="22"/>
                <w:szCs w:val="22"/>
              </w:rPr>
              <w:t>2020</w:t>
            </w:r>
            <w:r w:rsidRPr="00266C4F">
              <w:rPr>
                <w:rFonts w:ascii="Arial" w:eastAsia="ＭＳ Ｐゴシック" w:hAnsi="Arial" w:cs="Arial"/>
                <w:color w:val="000000"/>
                <w:sz w:val="22"/>
                <w:szCs w:val="22"/>
              </w:rPr>
              <w:t>年）</w:t>
            </w:r>
            <w:r w:rsidRPr="00266C4F">
              <w:rPr>
                <w:rFonts w:ascii="Arial" w:eastAsia="ＭＳ Ｐゴシック" w:hAnsi="Arial" w:cs="Arial"/>
                <w:color w:val="000000"/>
                <w:sz w:val="22"/>
                <w:szCs w:val="22"/>
              </w:rPr>
              <w:t>2</w:t>
            </w:r>
            <w:r w:rsidRPr="00266C4F">
              <w:rPr>
                <w:rFonts w:ascii="Arial" w:eastAsia="ＭＳ Ｐゴシック" w:hAnsi="Arial" w:cs="Arial"/>
                <w:color w:val="000000"/>
                <w:sz w:val="22"/>
                <w:szCs w:val="22"/>
              </w:rPr>
              <w:t>月</w:t>
            </w:r>
            <w:r w:rsidRPr="00266C4F">
              <w:rPr>
                <w:rFonts w:ascii="Arial" w:eastAsia="ＭＳ Ｐゴシック" w:hAnsi="Arial" w:cs="Arial"/>
                <w:color w:val="000000"/>
                <w:sz w:val="22"/>
                <w:szCs w:val="22"/>
              </w:rPr>
              <w:t>4</w:t>
            </w:r>
            <w:r w:rsidRPr="00266C4F">
              <w:rPr>
                <w:rFonts w:ascii="Arial" w:eastAsia="ＭＳ Ｐゴシック" w:hAnsi="Arial" w:cs="Arial"/>
                <w:color w:val="000000"/>
                <w:sz w:val="22"/>
                <w:szCs w:val="22"/>
              </w:rPr>
              <w:t>日以降に申請されたものは、様式変更によ　　り現住所を記載するページがないため、本人確認書類としてご利用い</w:t>
            </w:r>
          </w:p>
          <w:p w14:paraId="77545A18"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 xml:space="preserve">　ただけません。</w:t>
            </w:r>
          </w:p>
        </w:tc>
      </w:tr>
    </w:tbl>
    <w:p w14:paraId="03857C25" w14:textId="77777777" w:rsidR="00266C4F" w:rsidRPr="00266C4F" w:rsidRDefault="00266C4F" w:rsidP="00266C4F">
      <w:pPr>
        <w:rPr>
          <w:rFonts w:ascii="ＭＳ Ｐゴシック" w:eastAsia="ＭＳ Ｐゴシック" w:hAnsi="ＭＳ Ｐゴシック" w:cs="ＭＳ Ｐゴシック"/>
          <w:sz w:val="24"/>
          <w:szCs w:val="24"/>
        </w:rPr>
      </w:pPr>
    </w:p>
    <w:p w14:paraId="32F84752"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ＭＳ 明朝" w:eastAsia="ＭＳ 明朝" w:hAnsi="ＭＳ 明朝" w:cs="ＭＳ 明朝" w:hint="eastAsia"/>
          <w:color w:val="000000"/>
          <w:sz w:val="22"/>
          <w:szCs w:val="22"/>
        </w:rPr>
        <w:t>※</w:t>
      </w:r>
      <w:r w:rsidRPr="00266C4F">
        <w:rPr>
          <w:rFonts w:ascii="Arial" w:eastAsia="ＭＳ Ｐゴシック" w:hAnsi="Arial" w:cs="Arial"/>
          <w:color w:val="000000"/>
          <w:sz w:val="22"/>
          <w:szCs w:val="22"/>
        </w:rPr>
        <w:t>注意事項</w:t>
      </w:r>
    </w:p>
    <w:p w14:paraId="79D4F13F"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・「お名前・住所・生年月日」が鮮明に記載されていること</w:t>
      </w:r>
    </w:p>
    <w:p w14:paraId="793803A1" w14:textId="77777777" w:rsidR="00266C4F" w:rsidRPr="00266C4F" w:rsidRDefault="00266C4F" w:rsidP="00266C4F">
      <w:pPr>
        <w:rPr>
          <w:rFonts w:ascii="ＭＳ Ｐゴシック" w:eastAsia="ＭＳ Ｐゴシック" w:hAnsi="ＭＳ Ｐゴシック" w:cs="ＭＳ Ｐゴシック"/>
          <w:sz w:val="24"/>
          <w:szCs w:val="24"/>
        </w:rPr>
      </w:pPr>
      <w:r w:rsidRPr="00266C4F">
        <w:rPr>
          <w:rFonts w:ascii="Arial" w:eastAsia="ＭＳ Ｐゴシック" w:hAnsi="Arial" w:cs="Arial"/>
          <w:color w:val="000000"/>
          <w:sz w:val="22"/>
          <w:szCs w:val="22"/>
        </w:rPr>
        <w:t>・本人確認書類が有効期限内であること</w:t>
      </w:r>
    </w:p>
    <w:p w14:paraId="035B1947" w14:textId="77777777" w:rsidR="00266C4F" w:rsidRPr="00266C4F" w:rsidRDefault="00266C4F" w:rsidP="00266C4F">
      <w:pPr>
        <w:widowControl w:val="0"/>
        <w:pBdr>
          <w:top w:val="nil"/>
          <w:left w:val="nil"/>
          <w:bottom w:val="nil"/>
          <w:right w:val="nil"/>
          <w:between w:val="nil"/>
        </w:pBdr>
        <w:tabs>
          <w:tab w:val="left" w:pos="1180"/>
        </w:tabs>
        <w:jc w:val="both"/>
        <w:rPr>
          <w:rFonts w:ascii="Arial" w:hAnsi="Arial" w:cs="Arial" w:hint="eastAsia"/>
        </w:rPr>
      </w:pPr>
    </w:p>
    <w:sectPr w:rsidR="00266C4F" w:rsidRPr="00266C4F">
      <w:footerReference w:type="even" r:id="rId7"/>
      <w:pgSz w:w="11907" w:h="16840"/>
      <w:pgMar w:top="567" w:right="851" w:bottom="567"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8A6C" w14:textId="77777777" w:rsidR="002B7559" w:rsidRDefault="002B7559">
      <w:r>
        <w:separator/>
      </w:r>
    </w:p>
  </w:endnote>
  <w:endnote w:type="continuationSeparator" w:id="0">
    <w:p w14:paraId="3AC3AA3A" w14:textId="77777777" w:rsidR="002B7559" w:rsidRDefault="002B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mo">
    <w:charset w:val="00"/>
    <w:family w:val="auto"/>
    <w:pitch w:val="default"/>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64FF" w14:textId="77777777" w:rsidR="00073944" w:rsidRDefault="00000000">
    <w:pPr>
      <w:widowControl w:val="0"/>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color w:val="000000"/>
      </w:rPr>
      <w:fldChar w:fldCharType="end"/>
    </w:r>
  </w:p>
  <w:p w14:paraId="238A6620" w14:textId="77777777" w:rsidR="00073944" w:rsidRDefault="00073944">
    <w:pPr>
      <w:widowControl w:val="0"/>
      <w:pBdr>
        <w:top w:val="nil"/>
        <w:left w:val="nil"/>
        <w:bottom w:val="nil"/>
        <w:right w:val="nil"/>
        <w:between w:val="nil"/>
      </w:pBdr>
      <w:tabs>
        <w:tab w:val="center" w:pos="4252"/>
        <w:tab w:val="right" w:pos="8504"/>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37BA" w14:textId="77777777" w:rsidR="002B7559" w:rsidRDefault="002B7559">
      <w:r>
        <w:separator/>
      </w:r>
    </w:p>
  </w:footnote>
  <w:footnote w:type="continuationSeparator" w:id="0">
    <w:p w14:paraId="7DCCEE99" w14:textId="77777777" w:rsidR="002B7559" w:rsidRDefault="002B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1" style="width:0;height:1.5pt" o:hralign="center" o:bullet="t" o:hrstd="t" o:hr="t" fillcolor="#a0a0a0" stroked="f"/>
    </w:pict>
  </w:numPicBullet>
  <w:abstractNum w:abstractNumId="0" w15:restartNumberingAfterBreak="0">
    <w:nsid w:val="0CAA0E34"/>
    <w:multiLevelType w:val="hybridMultilevel"/>
    <w:tmpl w:val="0B4833F0"/>
    <w:lvl w:ilvl="0" w:tplc="DD0CCCAE">
      <w:start w:val="1"/>
      <w:numFmt w:val="bullet"/>
      <w:lvlText w:val=""/>
      <w:lvlPicBulletId w:val="0"/>
      <w:lvlJc w:val="left"/>
      <w:pPr>
        <w:tabs>
          <w:tab w:val="num" w:pos="420"/>
        </w:tabs>
        <w:ind w:left="420" w:firstLine="0"/>
      </w:pPr>
      <w:rPr>
        <w:rFonts w:ascii="Symbol" w:hAnsi="Symbol" w:hint="default"/>
      </w:rPr>
    </w:lvl>
    <w:lvl w:ilvl="1" w:tplc="E6D417FC" w:tentative="1">
      <w:start w:val="1"/>
      <w:numFmt w:val="bullet"/>
      <w:lvlText w:val=""/>
      <w:lvlJc w:val="left"/>
      <w:pPr>
        <w:tabs>
          <w:tab w:val="num" w:pos="840"/>
        </w:tabs>
        <w:ind w:left="840" w:firstLine="0"/>
      </w:pPr>
      <w:rPr>
        <w:rFonts w:ascii="Symbol" w:hAnsi="Symbol" w:hint="default"/>
      </w:rPr>
    </w:lvl>
    <w:lvl w:ilvl="2" w:tplc="95BE4306" w:tentative="1">
      <w:start w:val="1"/>
      <w:numFmt w:val="bullet"/>
      <w:lvlText w:val=""/>
      <w:lvlJc w:val="left"/>
      <w:pPr>
        <w:tabs>
          <w:tab w:val="num" w:pos="1260"/>
        </w:tabs>
        <w:ind w:left="1260" w:firstLine="0"/>
      </w:pPr>
      <w:rPr>
        <w:rFonts w:ascii="Symbol" w:hAnsi="Symbol" w:hint="default"/>
      </w:rPr>
    </w:lvl>
    <w:lvl w:ilvl="3" w:tplc="9C54F374" w:tentative="1">
      <w:start w:val="1"/>
      <w:numFmt w:val="bullet"/>
      <w:lvlText w:val=""/>
      <w:lvlJc w:val="left"/>
      <w:pPr>
        <w:tabs>
          <w:tab w:val="num" w:pos="1680"/>
        </w:tabs>
        <w:ind w:left="1680" w:firstLine="0"/>
      </w:pPr>
      <w:rPr>
        <w:rFonts w:ascii="Symbol" w:hAnsi="Symbol" w:hint="default"/>
      </w:rPr>
    </w:lvl>
    <w:lvl w:ilvl="4" w:tplc="63342D4E" w:tentative="1">
      <w:start w:val="1"/>
      <w:numFmt w:val="bullet"/>
      <w:lvlText w:val=""/>
      <w:lvlJc w:val="left"/>
      <w:pPr>
        <w:tabs>
          <w:tab w:val="num" w:pos="2100"/>
        </w:tabs>
        <w:ind w:left="2100" w:firstLine="0"/>
      </w:pPr>
      <w:rPr>
        <w:rFonts w:ascii="Symbol" w:hAnsi="Symbol" w:hint="default"/>
      </w:rPr>
    </w:lvl>
    <w:lvl w:ilvl="5" w:tplc="6F882ADC" w:tentative="1">
      <w:start w:val="1"/>
      <w:numFmt w:val="bullet"/>
      <w:lvlText w:val=""/>
      <w:lvlJc w:val="left"/>
      <w:pPr>
        <w:tabs>
          <w:tab w:val="num" w:pos="2520"/>
        </w:tabs>
        <w:ind w:left="2520" w:firstLine="0"/>
      </w:pPr>
      <w:rPr>
        <w:rFonts w:ascii="Symbol" w:hAnsi="Symbol" w:hint="default"/>
      </w:rPr>
    </w:lvl>
    <w:lvl w:ilvl="6" w:tplc="C192813C" w:tentative="1">
      <w:start w:val="1"/>
      <w:numFmt w:val="bullet"/>
      <w:lvlText w:val=""/>
      <w:lvlJc w:val="left"/>
      <w:pPr>
        <w:tabs>
          <w:tab w:val="num" w:pos="2940"/>
        </w:tabs>
        <w:ind w:left="2940" w:firstLine="0"/>
      </w:pPr>
      <w:rPr>
        <w:rFonts w:ascii="Symbol" w:hAnsi="Symbol" w:hint="default"/>
      </w:rPr>
    </w:lvl>
    <w:lvl w:ilvl="7" w:tplc="4F609F40" w:tentative="1">
      <w:start w:val="1"/>
      <w:numFmt w:val="bullet"/>
      <w:lvlText w:val=""/>
      <w:lvlJc w:val="left"/>
      <w:pPr>
        <w:tabs>
          <w:tab w:val="num" w:pos="3360"/>
        </w:tabs>
        <w:ind w:left="3360" w:firstLine="0"/>
      </w:pPr>
      <w:rPr>
        <w:rFonts w:ascii="Symbol" w:hAnsi="Symbol" w:hint="default"/>
      </w:rPr>
    </w:lvl>
    <w:lvl w:ilvl="8" w:tplc="099022C0"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15367D2A"/>
    <w:multiLevelType w:val="multilevel"/>
    <w:tmpl w:val="13CCD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DA56C1"/>
    <w:multiLevelType w:val="multilevel"/>
    <w:tmpl w:val="F3C69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8956727">
    <w:abstractNumId w:val="2"/>
  </w:num>
  <w:num w:numId="2" w16cid:durableId="83233798">
    <w:abstractNumId w:val="1"/>
  </w:num>
  <w:num w:numId="3" w16cid:durableId="119349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44"/>
    <w:rsid w:val="00073944"/>
    <w:rsid w:val="00266C4F"/>
    <w:rsid w:val="002B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FEE6B"/>
  <w15:docId w15:val="{448114E6-5ABC-40AC-84C1-E0F7BF3B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List Paragraph"/>
    <w:basedOn w:val="a"/>
    <w:uiPriority w:val="34"/>
    <w:qFormat/>
    <w:rsid w:val="00266C4F"/>
    <w:pPr>
      <w:ind w:leftChars="400" w:left="840"/>
    </w:pPr>
  </w:style>
  <w:style w:type="paragraph" w:styleId="Web">
    <w:name w:val="Normal (Web)"/>
    <w:basedOn w:val="a"/>
    <w:uiPriority w:val="99"/>
    <w:semiHidden/>
    <w:unhideWhenUsed/>
    <w:rsid w:val="00266C4F"/>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Yusaku Honda</cp:lastModifiedBy>
  <cp:revision>2</cp:revision>
  <dcterms:created xsi:type="dcterms:W3CDTF">2023-02-21T23:54:00Z</dcterms:created>
  <dcterms:modified xsi:type="dcterms:W3CDTF">2023-02-21T23:54:00Z</dcterms:modified>
</cp:coreProperties>
</file>